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715" w:rsidRDefault="00A62715" w:rsidP="00A62715">
      <w:pPr>
        <w:spacing w:after="0" w:line="240" w:lineRule="auto"/>
        <w:jc w:val="center"/>
        <w:rPr>
          <w:b/>
          <w:sz w:val="24"/>
          <w:szCs w:val="24"/>
        </w:rPr>
      </w:pPr>
      <w:r w:rsidRPr="00A62715">
        <w:rPr>
          <w:rFonts w:cs="Arial"/>
          <w:b/>
          <w:sz w:val="24"/>
          <w:szCs w:val="24"/>
        </w:rPr>
        <w:t xml:space="preserve">Assistência Social </w:t>
      </w:r>
      <w:r>
        <w:rPr>
          <w:rFonts w:cs="Arial"/>
          <w:b/>
          <w:sz w:val="24"/>
          <w:szCs w:val="24"/>
        </w:rPr>
        <w:t xml:space="preserve">de Mafra </w:t>
      </w:r>
      <w:r w:rsidR="00655074">
        <w:rPr>
          <w:rFonts w:cs="Arial"/>
          <w:b/>
          <w:sz w:val="24"/>
          <w:szCs w:val="24"/>
        </w:rPr>
        <w:t>adquire</w:t>
      </w:r>
      <w:r w:rsidRPr="00A62715">
        <w:rPr>
          <w:rFonts w:cs="Arial"/>
          <w:b/>
          <w:sz w:val="24"/>
          <w:szCs w:val="24"/>
        </w:rPr>
        <w:t xml:space="preserve"> produtos </w:t>
      </w:r>
      <w:r w:rsidRPr="00A62715">
        <w:rPr>
          <w:b/>
          <w:sz w:val="24"/>
          <w:szCs w:val="24"/>
        </w:rPr>
        <w:t xml:space="preserve">da agricultura familiar </w:t>
      </w:r>
      <w:r>
        <w:rPr>
          <w:b/>
          <w:sz w:val="24"/>
          <w:szCs w:val="24"/>
        </w:rPr>
        <w:t>por meio do</w:t>
      </w:r>
      <w:r w:rsidRPr="00A62715">
        <w:rPr>
          <w:b/>
          <w:sz w:val="24"/>
          <w:szCs w:val="24"/>
        </w:rPr>
        <w:t xml:space="preserve"> PAA</w:t>
      </w:r>
    </w:p>
    <w:p w:rsidR="00A62715" w:rsidRDefault="00A62715" w:rsidP="00A62715">
      <w:pPr>
        <w:spacing w:after="0" w:line="240" w:lineRule="auto"/>
        <w:jc w:val="center"/>
        <w:rPr>
          <w:b/>
          <w:sz w:val="24"/>
          <w:szCs w:val="24"/>
        </w:rPr>
      </w:pPr>
    </w:p>
    <w:p w:rsidR="00A62715" w:rsidRPr="00A62715" w:rsidRDefault="00A62715" w:rsidP="00A62715">
      <w:pPr>
        <w:spacing w:after="0" w:line="240" w:lineRule="auto"/>
        <w:jc w:val="both"/>
        <w:rPr>
          <w:rFonts w:cs="Arial"/>
          <w:sz w:val="24"/>
          <w:szCs w:val="24"/>
        </w:rPr>
      </w:pPr>
      <w:r w:rsidRPr="00A62715">
        <w:rPr>
          <w:rFonts w:cs="Arial"/>
          <w:sz w:val="24"/>
          <w:szCs w:val="24"/>
        </w:rPr>
        <w:t xml:space="preserve">Os </w:t>
      </w:r>
      <w:r>
        <w:rPr>
          <w:rFonts w:cs="Arial"/>
          <w:sz w:val="24"/>
          <w:szCs w:val="24"/>
        </w:rPr>
        <w:t xml:space="preserve">produtores cadastrados no </w:t>
      </w:r>
      <w:r w:rsidRPr="00A62715">
        <w:rPr>
          <w:sz w:val="24"/>
          <w:szCs w:val="24"/>
        </w:rPr>
        <w:t>Programa de Aquisição de Alimentos (PAA)</w:t>
      </w:r>
      <w:r>
        <w:rPr>
          <w:sz w:val="24"/>
          <w:szCs w:val="24"/>
        </w:rPr>
        <w:t xml:space="preserve"> por meio do convênio entre o Governo Federal e a Prefeitura de Mafra podem entregar até maio os produtos</w:t>
      </w:r>
      <w:r w:rsidR="00892792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 cultivam para a Secretaria Municipal de Assistência Social e Habitação. Mafra conta com 12 agricultores</w:t>
      </w:r>
      <w:r w:rsidR="00203979">
        <w:rPr>
          <w:sz w:val="24"/>
          <w:szCs w:val="24"/>
        </w:rPr>
        <w:t xml:space="preserve"> cadastrados</w:t>
      </w:r>
      <w:r>
        <w:rPr>
          <w:sz w:val="24"/>
          <w:szCs w:val="24"/>
        </w:rPr>
        <w:t xml:space="preserve"> </w:t>
      </w:r>
      <w:r w:rsidR="00203979">
        <w:rPr>
          <w:sz w:val="24"/>
          <w:szCs w:val="24"/>
        </w:rPr>
        <w:t>e 24 produtos diferentes que são repassados a sete entidades da rede sócio-assistencial</w:t>
      </w:r>
      <w:r w:rsidR="00655074">
        <w:rPr>
          <w:sz w:val="24"/>
          <w:szCs w:val="24"/>
        </w:rPr>
        <w:t xml:space="preserve"> para completar a alimentação</w:t>
      </w:r>
      <w:r w:rsidR="00203979">
        <w:rPr>
          <w:sz w:val="24"/>
          <w:szCs w:val="24"/>
        </w:rPr>
        <w:t xml:space="preserve">: Atena, Associação das Senhoras de Caridade São Vicente de Paulo, APAE, </w:t>
      </w:r>
      <w:r w:rsidR="00203979" w:rsidRPr="00203979">
        <w:rPr>
          <w:rFonts w:cs="Segoe UI"/>
          <w:color w:val="050505"/>
          <w:sz w:val="24"/>
          <w:szCs w:val="24"/>
          <w:shd w:val="clear" w:color="auto" w:fill="FFFFFF"/>
        </w:rPr>
        <w:t>Lar Nossa Senhora da Anunciação</w:t>
      </w:r>
      <w:r w:rsidR="00203979">
        <w:rPr>
          <w:sz w:val="24"/>
          <w:szCs w:val="24"/>
        </w:rPr>
        <w:t xml:space="preserve">, CRAS Vila Ivete, </w:t>
      </w:r>
      <w:proofErr w:type="spellStart"/>
      <w:r w:rsidR="00203979">
        <w:rPr>
          <w:sz w:val="24"/>
          <w:szCs w:val="24"/>
        </w:rPr>
        <w:t>Amadev</w:t>
      </w:r>
      <w:proofErr w:type="spellEnd"/>
      <w:r w:rsidR="00203979">
        <w:rPr>
          <w:sz w:val="24"/>
          <w:szCs w:val="24"/>
        </w:rPr>
        <w:t xml:space="preserve"> e Lar dos Velhinhos São Francisco de Assis. </w:t>
      </w:r>
    </w:p>
    <w:p w:rsidR="00EB16D6" w:rsidRDefault="00EB16D6" w:rsidP="00A62715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EB16D6" w:rsidRPr="00EB16D6" w:rsidRDefault="00EB16D6" w:rsidP="00EB16D6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EB16D6">
        <w:rPr>
          <w:rFonts w:cs="Arial"/>
          <w:b/>
          <w:sz w:val="24"/>
          <w:szCs w:val="24"/>
        </w:rPr>
        <w:t>Logística</w:t>
      </w:r>
    </w:p>
    <w:p w:rsidR="00EB16D6" w:rsidRDefault="00EB16D6" w:rsidP="00EB16D6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 agricultor recebe o pagamento diretamente pelo Ministério da Cidadania. A Secretaria </w:t>
      </w:r>
      <w:r w:rsidRPr="00EB16D6">
        <w:rPr>
          <w:rFonts w:cs="Arial"/>
          <w:sz w:val="24"/>
          <w:szCs w:val="24"/>
        </w:rPr>
        <w:t>faz a viabilização da operacionalização do recurso</w:t>
      </w:r>
      <w:r>
        <w:rPr>
          <w:rFonts w:cs="Arial"/>
          <w:sz w:val="24"/>
          <w:szCs w:val="24"/>
        </w:rPr>
        <w:t xml:space="preserve"> do PAA que foi no valor de R$ 42.900,00 para Mafra para aquisição de produtos exclusivos da agricultura familiar, a fim de valorizar o pequeno produtor local e completar sua renda. </w:t>
      </w:r>
    </w:p>
    <w:p w:rsidR="00EB16D6" w:rsidRDefault="00EB16D6" w:rsidP="00A62715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03979" w:rsidRPr="00203979" w:rsidRDefault="00203979" w:rsidP="00A62715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203979">
        <w:rPr>
          <w:rFonts w:cs="Arial"/>
          <w:b/>
          <w:sz w:val="24"/>
          <w:szCs w:val="24"/>
        </w:rPr>
        <w:t>Palavra de agricultor</w:t>
      </w:r>
    </w:p>
    <w:p w:rsidR="00203979" w:rsidRDefault="00203979" w:rsidP="00A62715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 agricultor </w:t>
      </w:r>
      <w:proofErr w:type="spellStart"/>
      <w:r>
        <w:rPr>
          <w:rFonts w:cs="Arial"/>
          <w:sz w:val="24"/>
          <w:szCs w:val="24"/>
        </w:rPr>
        <w:t>Ocir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Kuss</w:t>
      </w:r>
      <w:proofErr w:type="spellEnd"/>
      <w:r>
        <w:rPr>
          <w:rFonts w:cs="Arial"/>
          <w:sz w:val="24"/>
          <w:szCs w:val="24"/>
        </w:rPr>
        <w:t>, da localidade de</w:t>
      </w:r>
      <w:r w:rsidR="00655074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Rio da Areia de Cima, entregou no dia 17 à Assistência Social 250 kg de cebolas e de abóboras </w:t>
      </w:r>
      <w:proofErr w:type="spellStart"/>
      <w:r>
        <w:rPr>
          <w:rFonts w:cs="Arial"/>
          <w:sz w:val="24"/>
          <w:szCs w:val="24"/>
        </w:rPr>
        <w:t>cabotiá</w:t>
      </w:r>
      <w:proofErr w:type="spellEnd"/>
      <w:r>
        <w:rPr>
          <w:rFonts w:cs="Arial"/>
          <w:sz w:val="24"/>
          <w:szCs w:val="24"/>
        </w:rPr>
        <w:t xml:space="preserve">. </w:t>
      </w:r>
      <w:r w:rsidR="00534F4D">
        <w:rPr>
          <w:rFonts w:cs="Arial"/>
          <w:sz w:val="24"/>
          <w:szCs w:val="24"/>
        </w:rPr>
        <w:t xml:space="preserve">Para ele, o programa é uma ajuda a mais no orçamento, pois sabe que a sua colheita tem destinação certa. “O plano do governo é bom, pois sei que vou colher e vender. Muda a renda, é um dinheiro certo”, já lembrando que entregará mais </w:t>
      </w:r>
      <w:proofErr w:type="gramStart"/>
      <w:r w:rsidR="00534F4D">
        <w:rPr>
          <w:rFonts w:cs="Arial"/>
          <w:sz w:val="24"/>
          <w:szCs w:val="24"/>
        </w:rPr>
        <w:t>250kg</w:t>
      </w:r>
      <w:proofErr w:type="gramEnd"/>
      <w:r w:rsidR="00534F4D">
        <w:rPr>
          <w:rFonts w:cs="Arial"/>
          <w:sz w:val="24"/>
          <w:szCs w:val="24"/>
        </w:rPr>
        <w:t xml:space="preserve"> de cebola e abóbora em 30 dias</w:t>
      </w:r>
      <w:r w:rsidR="00655074">
        <w:rPr>
          <w:rFonts w:cs="Arial"/>
          <w:sz w:val="24"/>
          <w:szCs w:val="24"/>
        </w:rPr>
        <w:t>,</w:t>
      </w:r>
      <w:r w:rsidR="00534F4D">
        <w:rPr>
          <w:rFonts w:cs="Arial"/>
          <w:sz w:val="24"/>
          <w:szCs w:val="24"/>
        </w:rPr>
        <w:t xml:space="preserve"> além de 330kg de repolho em abril. “Já cheguei a perder mais de </w:t>
      </w:r>
      <w:proofErr w:type="gramStart"/>
      <w:r w:rsidR="00534F4D">
        <w:rPr>
          <w:rFonts w:cs="Arial"/>
          <w:sz w:val="24"/>
          <w:szCs w:val="24"/>
        </w:rPr>
        <w:t>300kg</w:t>
      </w:r>
      <w:proofErr w:type="gramEnd"/>
      <w:r w:rsidR="00534F4D">
        <w:rPr>
          <w:rFonts w:cs="Arial"/>
          <w:sz w:val="24"/>
          <w:szCs w:val="24"/>
        </w:rPr>
        <w:t xml:space="preserve"> de repolho, pois não tinha para quem vender. Agora, enquanto participar do PAA, a produção está vendida”, disse.</w:t>
      </w:r>
    </w:p>
    <w:p w:rsidR="00534F4D" w:rsidRDefault="00534F4D" w:rsidP="00A62715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03979" w:rsidRPr="00534F4D" w:rsidRDefault="00534F4D" w:rsidP="00C513F1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534F4D">
        <w:rPr>
          <w:rFonts w:cs="Arial"/>
          <w:b/>
          <w:sz w:val="24"/>
          <w:szCs w:val="24"/>
        </w:rPr>
        <w:t>Produtor</w:t>
      </w:r>
      <w:r>
        <w:rPr>
          <w:rFonts w:cs="Arial"/>
          <w:b/>
          <w:sz w:val="24"/>
          <w:szCs w:val="24"/>
        </w:rPr>
        <w:t>: faça parte do PAA</w:t>
      </w:r>
    </w:p>
    <w:p w:rsidR="00A62715" w:rsidRPr="00A62715" w:rsidRDefault="00534F4D" w:rsidP="00C513F1">
      <w:pPr>
        <w:pStyle w:val="Normal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Pr="00534F4D">
        <w:rPr>
          <w:rFonts w:asciiTheme="minorHAnsi" w:hAnsiTheme="minorHAnsi"/>
        </w:rPr>
        <w:t xml:space="preserve"> Secretaria Municipal de Assistência Social e Habitação está selecionando produtores da agricultura familiar para complementar o PAA</w:t>
      </w:r>
      <w:r>
        <w:rPr>
          <w:rFonts w:asciiTheme="minorHAnsi" w:hAnsiTheme="minorHAnsi"/>
        </w:rPr>
        <w:t>.</w:t>
      </w:r>
      <w:r w:rsidRPr="00534F4D">
        <w:rPr>
          <w:rFonts w:asciiTheme="minorHAnsi" w:hAnsiTheme="minorHAnsi"/>
        </w:rPr>
        <w:t xml:space="preserve"> </w:t>
      </w:r>
      <w:r w:rsidR="00A62715" w:rsidRPr="00534F4D">
        <w:rPr>
          <w:rFonts w:asciiTheme="minorHAnsi" w:hAnsiTheme="minorHAnsi"/>
        </w:rPr>
        <w:t xml:space="preserve">O </w:t>
      </w:r>
      <w:r w:rsidRPr="00534F4D">
        <w:rPr>
          <w:rFonts w:asciiTheme="minorHAnsi" w:hAnsiTheme="minorHAnsi"/>
        </w:rPr>
        <w:t>M</w:t>
      </w:r>
      <w:r w:rsidR="00A62715" w:rsidRPr="00534F4D">
        <w:rPr>
          <w:rFonts w:asciiTheme="minorHAnsi" w:hAnsiTheme="minorHAnsi"/>
        </w:rPr>
        <w:t xml:space="preserve">inistério </w:t>
      </w:r>
      <w:r w:rsidRPr="00534F4D">
        <w:rPr>
          <w:rFonts w:asciiTheme="minorHAnsi" w:hAnsiTheme="minorHAnsi"/>
        </w:rPr>
        <w:t xml:space="preserve">da Cidadania </w:t>
      </w:r>
      <w:r w:rsidR="00A62715" w:rsidRPr="00534F4D">
        <w:rPr>
          <w:rFonts w:asciiTheme="minorHAnsi" w:hAnsiTheme="minorHAnsi"/>
        </w:rPr>
        <w:t>estendeu o prazo para apresentação dos documentos os quais devem ser levados na Secretaria até o dia 26 de fevereiro. São eles: DAP, comprovante de endereço, CPF e RG. Não será aceita CNH.</w:t>
      </w:r>
      <w:r>
        <w:rPr>
          <w:rFonts w:asciiTheme="minorHAnsi" w:hAnsiTheme="minorHAnsi"/>
        </w:rPr>
        <w:t xml:space="preserve"> </w:t>
      </w:r>
      <w:r w:rsidR="00A62715" w:rsidRPr="00A62715">
        <w:rPr>
          <w:rFonts w:asciiTheme="minorHAnsi" w:hAnsiTheme="minorHAnsi"/>
        </w:rPr>
        <w:t xml:space="preserve">Os agricultores devem apresentar os documentos para Sandra Helena </w:t>
      </w:r>
      <w:proofErr w:type="spellStart"/>
      <w:r w:rsidR="00A62715" w:rsidRPr="00A62715">
        <w:rPr>
          <w:rFonts w:asciiTheme="minorHAnsi" w:hAnsiTheme="minorHAnsi"/>
        </w:rPr>
        <w:t>Turnes</w:t>
      </w:r>
      <w:proofErr w:type="spellEnd"/>
      <w:r w:rsidR="00A62715" w:rsidRPr="00A62715">
        <w:rPr>
          <w:rFonts w:asciiTheme="minorHAnsi" w:hAnsiTheme="minorHAnsi"/>
        </w:rPr>
        <w:t xml:space="preserve"> na Secretaria de Assistência Social, que fica na Rua Benemérito Pedro </w:t>
      </w:r>
      <w:proofErr w:type="spellStart"/>
      <w:r w:rsidR="00A62715" w:rsidRPr="00A62715">
        <w:rPr>
          <w:rFonts w:asciiTheme="minorHAnsi" w:hAnsiTheme="minorHAnsi"/>
        </w:rPr>
        <w:t>Kuss</w:t>
      </w:r>
      <w:proofErr w:type="spellEnd"/>
      <w:r w:rsidR="00A62715" w:rsidRPr="00A62715">
        <w:rPr>
          <w:rFonts w:asciiTheme="minorHAnsi" w:hAnsiTheme="minorHAnsi"/>
        </w:rPr>
        <w:t>, s/n, antiga estação ferroviária. Atende de segunda à sexta-feira das 8 às 12 horas e das 13h30 às 17 horas.</w:t>
      </w:r>
    </w:p>
    <w:p w:rsidR="00A62715" w:rsidRPr="00A62715" w:rsidRDefault="00A62715" w:rsidP="00A62715">
      <w:pPr>
        <w:spacing w:after="0" w:line="240" w:lineRule="auto"/>
        <w:jc w:val="center"/>
        <w:rPr>
          <w:rFonts w:cs="Arial"/>
          <w:b/>
          <w:i/>
          <w:sz w:val="24"/>
          <w:szCs w:val="24"/>
        </w:rPr>
      </w:pPr>
    </w:p>
    <w:p w:rsidR="00A62715" w:rsidRDefault="00A62715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FBC" w:rsidRDefault="00604FBC" w:rsidP="00FE20AC">
      <w:pPr>
        <w:spacing w:after="0" w:line="240" w:lineRule="auto"/>
      </w:pPr>
      <w:r>
        <w:separator/>
      </w:r>
    </w:p>
  </w:endnote>
  <w:endnote w:type="continuationSeparator" w:id="0">
    <w:p w:rsidR="00604FBC" w:rsidRDefault="00604FBC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97304E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FBC" w:rsidRDefault="00604FBC" w:rsidP="00FE20AC">
      <w:pPr>
        <w:spacing w:after="0" w:line="240" w:lineRule="auto"/>
      </w:pPr>
      <w:r>
        <w:separator/>
      </w:r>
    </w:p>
  </w:footnote>
  <w:footnote w:type="continuationSeparator" w:id="0">
    <w:p w:rsidR="00604FBC" w:rsidRDefault="00604FBC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97304E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8541E"/>
    <w:rsid w:val="00087EA2"/>
    <w:rsid w:val="000A2FA5"/>
    <w:rsid w:val="000A5770"/>
    <w:rsid w:val="000C5FA6"/>
    <w:rsid w:val="000D55A1"/>
    <w:rsid w:val="00100F77"/>
    <w:rsid w:val="0013471E"/>
    <w:rsid w:val="00146356"/>
    <w:rsid w:val="00183D23"/>
    <w:rsid w:val="001A0120"/>
    <w:rsid w:val="001A15D3"/>
    <w:rsid w:val="001A47F4"/>
    <w:rsid w:val="001C0F9E"/>
    <w:rsid w:val="001D10FA"/>
    <w:rsid w:val="001F3B7B"/>
    <w:rsid w:val="00203979"/>
    <w:rsid w:val="002065C3"/>
    <w:rsid w:val="00213004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305BFC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507737"/>
    <w:rsid w:val="0053281B"/>
    <w:rsid w:val="00533207"/>
    <w:rsid w:val="00534C9B"/>
    <w:rsid w:val="00534F4D"/>
    <w:rsid w:val="00563845"/>
    <w:rsid w:val="005B2CE4"/>
    <w:rsid w:val="005B36EE"/>
    <w:rsid w:val="005C19B4"/>
    <w:rsid w:val="005C6242"/>
    <w:rsid w:val="005D2CFD"/>
    <w:rsid w:val="005F288D"/>
    <w:rsid w:val="00604FBC"/>
    <w:rsid w:val="00622DE9"/>
    <w:rsid w:val="00623433"/>
    <w:rsid w:val="00623F60"/>
    <w:rsid w:val="006540AF"/>
    <w:rsid w:val="00655074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34D16"/>
    <w:rsid w:val="00763B90"/>
    <w:rsid w:val="007931A7"/>
    <w:rsid w:val="007964A4"/>
    <w:rsid w:val="007C61CE"/>
    <w:rsid w:val="007D72E9"/>
    <w:rsid w:val="00822DC1"/>
    <w:rsid w:val="008238FD"/>
    <w:rsid w:val="0083723A"/>
    <w:rsid w:val="0083798E"/>
    <w:rsid w:val="00841D64"/>
    <w:rsid w:val="008563B8"/>
    <w:rsid w:val="00873232"/>
    <w:rsid w:val="00877E79"/>
    <w:rsid w:val="008853F9"/>
    <w:rsid w:val="00892792"/>
    <w:rsid w:val="008B442F"/>
    <w:rsid w:val="008E1EBF"/>
    <w:rsid w:val="009056D9"/>
    <w:rsid w:val="00955DA8"/>
    <w:rsid w:val="00963804"/>
    <w:rsid w:val="009645BA"/>
    <w:rsid w:val="0097304E"/>
    <w:rsid w:val="009741F0"/>
    <w:rsid w:val="00981381"/>
    <w:rsid w:val="00990249"/>
    <w:rsid w:val="00993CB9"/>
    <w:rsid w:val="009B7ECE"/>
    <w:rsid w:val="009C150A"/>
    <w:rsid w:val="009E6FB1"/>
    <w:rsid w:val="009F021A"/>
    <w:rsid w:val="009F5AC5"/>
    <w:rsid w:val="00A3167E"/>
    <w:rsid w:val="00A525A5"/>
    <w:rsid w:val="00A611F1"/>
    <w:rsid w:val="00A62715"/>
    <w:rsid w:val="00A662DF"/>
    <w:rsid w:val="00A74344"/>
    <w:rsid w:val="00A827AE"/>
    <w:rsid w:val="00AA0A53"/>
    <w:rsid w:val="00AA2CAE"/>
    <w:rsid w:val="00AB45B3"/>
    <w:rsid w:val="00AD4764"/>
    <w:rsid w:val="00AD62D0"/>
    <w:rsid w:val="00B00E89"/>
    <w:rsid w:val="00B404D6"/>
    <w:rsid w:val="00B95754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513F1"/>
    <w:rsid w:val="00C51987"/>
    <w:rsid w:val="00C737B0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924FA"/>
    <w:rsid w:val="00DA5AA6"/>
    <w:rsid w:val="00DB0333"/>
    <w:rsid w:val="00DE06F2"/>
    <w:rsid w:val="00DE0EC0"/>
    <w:rsid w:val="00DF0114"/>
    <w:rsid w:val="00E142D8"/>
    <w:rsid w:val="00E25AEC"/>
    <w:rsid w:val="00E3252C"/>
    <w:rsid w:val="00E35020"/>
    <w:rsid w:val="00E6473A"/>
    <w:rsid w:val="00E67FE9"/>
    <w:rsid w:val="00E70F69"/>
    <w:rsid w:val="00E83338"/>
    <w:rsid w:val="00EB16D6"/>
    <w:rsid w:val="00EB616C"/>
    <w:rsid w:val="00ED37CA"/>
    <w:rsid w:val="00EF4F9C"/>
    <w:rsid w:val="00F20595"/>
    <w:rsid w:val="00F51D00"/>
    <w:rsid w:val="00F60B41"/>
    <w:rsid w:val="00FA1F28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41853-8055-434E-95F8-13E2A8AC9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6</cp:revision>
  <cp:lastPrinted>2021-01-05T13:57:00Z</cp:lastPrinted>
  <dcterms:created xsi:type="dcterms:W3CDTF">2021-02-17T17:36:00Z</dcterms:created>
  <dcterms:modified xsi:type="dcterms:W3CDTF">2021-02-18T13:36:00Z</dcterms:modified>
</cp:coreProperties>
</file>