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726" w:rsidRDefault="00E52726" w:rsidP="00E5272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eastAsia="pt-BR"/>
        </w:rPr>
      </w:pPr>
      <w:r w:rsidRPr="00E52726">
        <w:rPr>
          <w:rFonts w:eastAsia="Times New Roman" w:cs="Arial"/>
          <w:b/>
          <w:sz w:val="24"/>
          <w:szCs w:val="24"/>
          <w:shd w:val="clear" w:color="auto" w:fill="FFFFFF"/>
          <w:lang w:eastAsia="pt-BR"/>
        </w:rPr>
        <w:t xml:space="preserve">Prefeito Emerson </w:t>
      </w:r>
      <w:proofErr w:type="spellStart"/>
      <w:r w:rsidRPr="00E52726">
        <w:rPr>
          <w:rFonts w:eastAsia="Times New Roman" w:cs="Arial"/>
          <w:b/>
          <w:sz w:val="24"/>
          <w:szCs w:val="24"/>
          <w:shd w:val="clear" w:color="auto" w:fill="FFFFFF"/>
          <w:lang w:eastAsia="pt-BR"/>
        </w:rPr>
        <w:t>Maas</w:t>
      </w:r>
      <w:proofErr w:type="spellEnd"/>
      <w:r w:rsidRPr="00E52726">
        <w:rPr>
          <w:rFonts w:eastAsia="Times New Roman" w:cs="Arial"/>
          <w:b/>
          <w:sz w:val="24"/>
          <w:szCs w:val="24"/>
          <w:shd w:val="clear" w:color="auto" w:fill="FFFFFF"/>
          <w:lang w:eastAsia="pt-BR"/>
        </w:rPr>
        <w:t xml:space="preserve"> entrega simbolicamente veículo ao </w:t>
      </w:r>
      <w:r w:rsidRPr="00F86851">
        <w:rPr>
          <w:rFonts w:eastAsia="Times New Roman" w:cs="Arial"/>
          <w:b/>
          <w:sz w:val="24"/>
          <w:szCs w:val="24"/>
          <w:lang w:eastAsia="pt-BR"/>
        </w:rPr>
        <w:t>Abrigo Institucional Epitácio Schumacher</w:t>
      </w:r>
    </w:p>
    <w:p w:rsidR="00757C94" w:rsidRPr="00E52726" w:rsidRDefault="00757C94" w:rsidP="00E52726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shd w:val="clear" w:color="auto" w:fill="FFFFFF"/>
          <w:lang w:eastAsia="pt-BR"/>
        </w:rPr>
      </w:pPr>
    </w:p>
    <w:p w:rsidR="00E52726" w:rsidRDefault="00E52726" w:rsidP="00E52726">
      <w:pPr>
        <w:spacing w:after="0" w:line="240" w:lineRule="auto"/>
        <w:rPr>
          <w:rFonts w:eastAsia="Times New Roman"/>
          <w:i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shd w:val="clear" w:color="auto" w:fill="FFFFFF"/>
          <w:lang w:eastAsia="pt-BR"/>
        </w:rPr>
        <w:t xml:space="preserve">• </w:t>
      </w:r>
      <w:r w:rsidR="00DA4357" w:rsidRPr="00790BDE">
        <w:rPr>
          <w:rFonts w:eastAsia="Times New Roman"/>
          <w:i/>
          <w:sz w:val="24"/>
          <w:szCs w:val="24"/>
          <w:lang w:eastAsia="pt-BR"/>
        </w:rPr>
        <w:t>A</w:t>
      </w:r>
      <w:r w:rsidR="00DA4357" w:rsidRPr="00DA4357">
        <w:rPr>
          <w:rFonts w:eastAsia="Times New Roman"/>
          <w:i/>
          <w:sz w:val="24"/>
          <w:szCs w:val="24"/>
          <w:lang w:eastAsia="pt-BR"/>
        </w:rPr>
        <w:t xml:space="preserve"> </w:t>
      </w:r>
      <w:r w:rsidR="00DA4357" w:rsidRPr="00790BDE">
        <w:rPr>
          <w:rFonts w:eastAsia="Times New Roman"/>
          <w:i/>
          <w:sz w:val="24"/>
          <w:szCs w:val="24"/>
          <w:lang w:eastAsia="pt-BR"/>
        </w:rPr>
        <w:t>rede do Sistema Único de Assistência Social de Santa Catarina recebeu 225 veículos de passeio do Governo Federal</w:t>
      </w:r>
      <w:r w:rsidR="00DA4357" w:rsidRPr="00DA4357">
        <w:rPr>
          <w:rFonts w:eastAsia="Times New Roman"/>
          <w:i/>
          <w:sz w:val="24"/>
          <w:szCs w:val="24"/>
          <w:lang w:eastAsia="pt-BR"/>
        </w:rPr>
        <w:t xml:space="preserve">, sendo um deles destinado </w:t>
      </w:r>
      <w:r w:rsidR="00DA4357">
        <w:rPr>
          <w:rFonts w:eastAsia="Times New Roman"/>
          <w:i/>
          <w:sz w:val="24"/>
          <w:szCs w:val="24"/>
          <w:lang w:eastAsia="pt-BR"/>
        </w:rPr>
        <w:t>a</w:t>
      </w:r>
      <w:r w:rsidR="00DA4357" w:rsidRPr="00DA4357">
        <w:rPr>
          <w:rFonts w:eastAsia="Times New Roman"/>
          <w:i/>
          <w:sz w:val="24"/>
          <w:szCs w:val="24"/>
          <w:lang w:eastAsia="pt-BR"/>
        </w:rPr>
        <w:t xml:space="preserve"> </w:t>
      </w:r>
      <w:proofErr w:type="gramStart"/>
      <w:r w:rsidR="00DA4357" w:rsidRPr="00DA4357">
        <w:rPr>
          <w:rFonts w:eastAsia="Times New Roman"/>
          <w:i/>
          <w:sz w:val="24"/>
          <w:szCs w:val="24"/>
          <w:lang w:eastAsia="pt-BR"/>
        </w:rPr>
        <w:t>Mafra</w:t>
      </w:r>
      <w:proofErr w:type="gramEnd"/>
    </w:p>
    <w:p w:rsidR="00DA4357" w:rsidRDefault="00DA4357" w:rsidP="00E52726">
      <w:pPr>
        <w:spacing w:after="0" w:line="240" w:lineRule="auto"/>
        <w:rPr>
          <w:rFonts w:eastAsia="Times New Roman"/>
          <w:i/>
          <w:sz w:val="24"/>
          <w:szCs w:val="24"/>
          <w:lang w:eastAsia="pt-BR"/>
        </w:rPr>
      </w:pPr>
    </w:p>
    <w:p w:rsidR="00961CFE" w:rsidRDefault="00DA4357" w:rsidP="002A5015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shd w:val="clear" w:color="auto" w:fill="FFFFFF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 xml:space="preserve">Na tarde da última segunda-feira, 08, o prefeito Emerson </w:t>
      </w:r>
      <w:proofErr w:type="spellStart"/>
      <w:r>
        <w:rPr>
          <w:rFonts w:eastAsia="Times New Roman"/>
          <w:sz w:val="24"/>
          <w:szCs w:val="24"/>
          <w:lang w:eastAsia="pt-BR"/>
        </w:rPr>
        <w:t>Maas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entregou simbolicamente ao </w:t>
      </w:r>
      <w:r w:rsidRPr="00F86851">
        <w:rPr>
          <w:rFonts w:eastAsia="Times New Roman" w:cs="Arial"/>
          <w:sz w:val="24"/>
          <w:szCs w:val="24"/>
          <w:lang w:eastAsia="pt-BR"/>
        </w:rPr>
        <w:t>Abrigo Institucional Epitácio Schumacher</w:t>
      </w:r>
      <w:r>
        <w:rPr>
          <w:rFonts w:eastAsia="Times New Roman" w:cs="Arial"/>
          <w:sz w:val="24"/>
          <w:szCs w:val="24"/>
          <w:lang w:eastAsia="pt-BR"/>
        </w:rPr>
        <w:t>,</w:t>
      </w:r>
      <w:r w:rsidR="00961CFE">
        <w:rPr>
          <w:rFonts w:eastAsia="Times New Roman" w:cs="Arial"/>
          <w:sz w:val="24"/>
          <w:szCs w:val="24"/>
          <w:lang w:eastAsia="pt-BR"/>
        </w:rPr>
        <w:t xml:space="preserve"> </w:t>
      </w:r>
      <w:r w:rsidR="00DD248B">
        <w:rPr>
          <w:rFonts w:eastAsia="Times New Roman" w:cs="Arial"/>
          <w:sz w:val="24"/>
          <w:szCs w:val="24"/>
          <w:lang w:eastAsia="pt-BR"/>
        </w:rPr>
        <w:t>equipamento social</w:t>
      </w:r>
      <w:r w:rsidR="00961CFE">
        <w:rPr>
          <w:rFonts w:eastAsia="Times New Roman" w:cs="Arial"/>
          <w:sz w:val="24"/>
          <w:szCs w:val="24"/>
          <w:lang w:eastAsia="pt-BR"/>
        </w:rPr>
        <w:t xml:space="preserve"> </w:t>
      </w:r>
      <w:r w:rsidR="002E3C31">
        <w:rPr>
          <w:rFonts w:eastAsia="Times New Roman" w:cs="Arial"/>
          <w:sz w:val="24"/>
          <w:szCs w:val="24"/>
          <w:lang w:eastAsia="pt-BR"/>
        </w:rPr>
        <w:t xml:space="preserve">da Secretaria Municipal de Assistência Social e Habitação, um </w:t>
      </w:r>
      <w:r w:rsidR="002E3C31" w:rsidRPr="00F86851">
        <w:rPr>
          <w:rFonts w:eastAsia="Times New Roman" w:cs="Arial"/>
          <w:sz w:val="24"/>
          <w:szCs w:val="24"/>
          <w:shd w:val="clear" w:color="auto" w:fill="FFFFFF"/>
          <w:lang w:eastAsia="pt-BR"/>
        </w:rPr>
        <w:t xml:space="preserve">veículo Grand </w:t>
      </w:r>
      <w:proofErr w:type="spellStart"/>
      <w:r w:rsidR="002E3C31" w:rsidRPr="00F86851">
        <w:rPr>
          <w:rFonts w:eastAsia="Times New Roman" w:cs="Arial"/>
          <w:sz w:val="24"/>
          <w:szCs w:val="24"/>
          <w:shd w:val="clear" w:color="auto" w:fill="FFFFFF"/>
          <w:lang w:eastAsia="pt-BR"/>
        </w:rPr>
        <w:t>Siena</w:t>
      </w:r>
      <w:proofErr w:type="spellEnd"/>
      <w:r w:rsidR="002E3C31" w:rsidRPr="00F86851">
        <w:rPr>
          <w:rFonts w:eastAsia="Times New Roman" w:cs="Arial"/>
          <w:sz w:val="24"/>
          <w:szCs w:val="24"/>
          <w:shd w:val="clear" w:color="auto" w:fill="FFFFFF"/>
          <w:lang w:eastAsia="pt-BR"/>
        </w:rPr>
        <w:t xml:space="preserve">, oriundo do programa </w:t>
      </w:r>
      <w:proofErr w:type="spellStart"/>
      <w:r w:rsidR="002E3C31" w:rsidRPr="00F86851">
        <w:rPr>
          <w:rFonts w:eastAsia="Times New Roman" w:cs="Arial"/>
          <w:sz w:val="24"/>
          <w:szCs w:val="24"/>
          <w:shd w:val="clear" w:color="auto" w:fill="FFFFFF"/>
          <w:lang w:eastAsia="pt-BR"/>
        </w:rPr>
        <w:t>Mob-SUAS</w:t>
      </w:r>
      <w:proofErr w:type="spellEnd"/>
      <w:r w:rsidR="002E3C31" w:rsidRPr="00F86851">
        <w:rPr>
          <w:rFonts w:eastAsia="Times New Roman" w:cs="Arial"/>
          <w:sz w:val="24"/>
          <w:szCs w:val="24"/>
          <w:shd w:val="clear" w:color="auto" w:fill="FFFFFF"/>
          <w:lang w:eastAsia="pt-BR"/>
        </w:rPr>
        <w:t>, do Ministério da Cidadania</w:t>
      </w:r>
      <w:r w:rsidR="00961CFE">
        <w:rPr>
          <w:rFonts w:eastAsia="Times New Roman" w:cs="Arial"/>
          <w:sz w:val="24"/>
          <w:szCs w:val="24"/>
          <w:shd w:val="clear" w:color="auto" w:fill="FFFFFF"/>
          <w:lang w:eastAsia="pt-BR"/>
        </w:rPr>
        <w:t xml:space="preserve"> que</w:t>
      </w:r>
      <w:r w:rsidR="002E3C31">
        <w:rPr>
          <w:rFonts w:eastAsia="Times New Roman" w:cs="Arial"/>
          <w:sz w:val="24"/>
          <w:szCs w:val="24"/>
          <w:shd w:val="clear" w:color="auto" w:fill="FFFFFF"/>
          <w:lang w:eastAsia="pt-BR"/>
        </w:rPr>
        <w:t xml:space="preserve"> tem como </w:t>
      </w:r>
      <w:r w:rsidR="002E3C31" w:rsidRPr="00F86851">
        <w:rPr>
          <w:rFonts w:eastAsia="Times New Roman" w:cs="Arial"/>
          <w:sz w:val="24"/>
          <w:szCs w:val="24"/>
          <w:shd w:val="clear" w:color="auto" w:fill="FFFFFF"/>
          <w:lang w:eastAsia="pt-BR"/>
        </w:rPr>
        <w:t>objetivo promover mobilidade ao Sistema Único de Assistência Social (SUAS). </w:t>
      </w:r>
    </w:p>
    <w:p w:rsidR="002A5015" w:rsidRPr="00F86851" w:rsidRDefault="002A5015" w:rsidP="002A5015">
      <w:pPr>
        <w:shd w:val="clear" w:color="auto" w:fill="FFFFFF"/>
        <w:spacing w:after="0" w:line="240" w:lineRule="auto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shd w:val="clear" w:color="auto" w:fill="FFFFFF"/>
          <w:lang w:eastAsia="pt-BR"/>
        </w:rPr>
        <w:t>A</w:t>
      </w:r>
      <w:r w:rsidR="002E3C31">
        <w:rPr>
          <w:rFonts w:eastAsia="Times New Roman" w:cs="Arial"/>
          <w:sz w:val="24"/>
          <w:szCs w:val="24"/>
          <w:shd w:val="clear" w:color="auto" w:fill="FFFFFF"/>
          <w:lang w:eastAsia="pt-BR"/>
        </w:rPr>
        <w:t xml:space="preserve"> secretária da pasta </w:t>
      </w:r>
      <w:r w:rsidRPr="002A5015">
        <w:rPr>
          <w:sz w:val="24"/>
          <w:szCs w:val="24"/>
        </w:rPr>
        <w:t xml:space="preserve">Danielle Kondlatsch </w:t>
      </w:r>
      <w:r>
        <w:rPr>
          <w:sz w:val="24"/>
          <w:szCs w:val="24"/>
        </w:rPr>
        <w:t xml:space="preserve">e a coordenadora do abrigo, </w:t>
      </w:r>
      <w:r w:rsidRPr="002A5015">
        <w:rPr>
          <w:sz w:val="24"/>
          <w:szCs w:val="24"/>
        </w:rPr>
        <w:t xml:space="preserve">Terezinha </w:t>
      </w:r>
      <w:proofErr w:type="spellStart"/>
      <w:r w:rsidRPr="002A5015">
        <w:rPr>
          <w:sz w:val="24"/>
          <w:szCs w:val="24"/>
        </w:rPr>
        <w:t>Wisnievski</w:t>
      </w:r>
      <w:proofErr w:type="spellEnd"/>
      <w:r>
        <w:rPr>
          <w:sz w:val="24"/>
          <w:szCs w:val="24"/>
        </w:rPr>
        <w:t xml:space="preserve"> receberam do prefeito as chaves do veículo. “</w:t>
      </w:r>
      <w:r>
        <w:rPr>
          <w:rFonts w:eastAsia="Times New Roman" w:cs="Arial"/>
          <w:sz w:val="24"/>
          <w:szCs w:val="24"/>
          <w:lang w:eastAsia="pt-BR"/>
        </w:rPr>
        <w:t xml:space="preserve">Pleiteamos este veículo </w:t>
      </w:r>
      <w:r w:rsidR="00DD248B">
        <w:rPr>
          <w:rFonts w:eastAsia="Times New Roman" w:cs="Arial"/>
          <w:sz w:val="24"/>
          <w:szCs w:val="24"/>
          <w:lang w:eastAsia="pt-BR"/>
        </w:rPr>
        <w:t>já apontando a</w:t>
      </w:r>
      <w:r w:rsidRPr="00F86851">
        <w:rPr>
          <w:rFonts w:eastAsia="Times New Roman" w:cs="Arial"/>
          <w:sz w:val="24"/>
          <w:szCs w:val="24"/>
          <w:lang w:eastAsia="pt-BR"/>
        </w:rPr>
        <w:t xml:space="preserve"> prioridade </w:t>
      </w:r>
      <w:r w:rsidR="00DD248B">
        <w:rPr>
          <w:rFonts w:eastAsia="Times New Roman" w:cs="Arial"/>
          <w:sz w:val="24"/>
          <w:szCs w:val="24"/>
          <w:lang w:eastAsia="pt-BR"/>
        </w:rPr>
        <w:t>de</w:t>
      </w:r>
      <w:r w:rsidRPr="00F86851">
        <w:rPr>
          <w:rFonts w:eastAsia="Times New Roman" w:cs="Arial"/>
          <w:sz w:val="24"/>
          <w:szCs w:val="24"/>
          <w:lang w:eastAsia="pt-BR"/>
        </w:rPr>
        <w:t xml:space="preserve"> atendimento de crianças e adolescentes acolhidas no </w:t>
      </w:r>
      <w:r w:rsidR="00961CFE">
        <w:rPr>
          <w:rFonts w:eastAsia="Times New Roman" w:cs="Arial"/>
          <w:sz w:val="24"/>
          <w:szCs w:val="24"/>
          <w:lang w:eastAsia="pt-BR"/>
        </w:rPr>
        <w:t>abrigo. Este</w:t>
      </w:r>
      <w:r w:rsidRPr="00F86851">
        <w:rPr>
          <w:rFonts w:eastAsia="Times New Roman" w:cs="Arial"/>
          <w:sz w:val="24"/>
          <w:szCs w:val="24"/>
          <w:lang w:eastAsia="pt-BR"/>
        </w:rPr>
        <w:t xml:space="preserve"> será utilizado no deslocamento </w:t>
      </w:r>
      <w:r w:rsidR="00961CFE">
        <w:rPr>
          <w:rFonts w:eastAsia="Times New Roman" w:cs="Arial"/>
          <w:sz w:val="24"/>
          <w:szCs w:val="24"/>
          <w:lang w:eastAsia="pt-BR"/>
        </w:rPr>
        <w:t>dos mesmos</w:t>
      </w:r>
      <w:r w:rsidRPr="00F86851">
        <w:rPr>
          <w:rFonts w:eastAsia="Times New Roman" w:cs="Arial"/>
          <w:sz w:val="24"/>
          <w:szCs w:val="24"/>
          <w:lang w:eastAsia="pt-BR"/>
        </w:rPr>
        <w:t xml:space="preserve"> até a escola, consultas médicas, atividades de lazer, bem como conduzir equipe técnica para visitas domiciliares</w:t>
      </w:r>
      <w:r w:rsidR="00961CFE">
        <w:rPr>
          <w:rFonts w:eastAsia="Times New Roman" w:cs="Arial"/>
          <w:sz w:val="24"/>
          <w:szCs w:val="24"/>
          <w:lang w:eastAsia="pt-BR"/>
        </w:rPr>
        <w:t>”, pontuou a secretária</w:t>
      </w:r>
      <w:r w:rsidRPr="00F86851">
        <w:rPr>
          <w:rFonts w:eastAsia="Times New Roman" w:cs="Arial"/>
          <w:sz w:val="24"/>
          <w:szCs w:val="24"/>
          <w:lang w:eastAsia="pt-BR"/>
        </w:rPr>
        <w:t>.</w:t>
      </w:r>
    </w:p>
    <w:p w:rsidR="00DD248B" w:rsidRPr="00176FC3" w:rsidRDefault="00B452CB" w:rsidP="00DD248B">
      <w:pPr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O</w:t>
      </w:r>
      <w:r w:rsidR="00961CFE">
        <w:rPr>
          <w:rFonts w:eastAsia="Times New Roman"/>
          <w:sz w:val="24"/>
          <w:szCs w:val="24"/>
          <w:lang w:eastAsia="pt-BR"/>
        </w:rPr>
        <w:t xml:space="preserve"> prefeito</w:t>
      </w:r>
      <w:r>
        <w:rPr>
          <w:rFonts w:eastAsia="Times New Roman"/>
          <w:sz w:val="24"/>
          <w:szCs w:val="24"/>
          <w:lang w:eastAsia="pt-BR"/>
        </w:rPr>
        <w:t xml:space="preserve"> </w:t>
      </w:r>
      <w:r w:rsidR="00A762B5">
        <w:rPr>
          <w:rFonts w:eastAsia="Times New Roman"/>
          <w:sz w:val="24"/>
          <w:szCs w:val="24"/>
          <w:lang w:eastAsia="pt-BR"/>
        </w:rPr>
        <w:t>entregou</w:t>
      </w:r>
      <w:r>
        <w:rPr>
          <w:rFonts w:eastAsia="Times New Roman"/>
          <w:sz w:val="24"/>
          <w:szCs w:val="24"/>
          <w:lang w:eastAsia="pt-BR"/>
        </w:rPr>
        <w:t xml:space="preserve"> com satisfação o veículo e reforçou que “este é primeiro que está rece</w:t>
      </w:r>
      <w:r w:rsidR="006B0B78">
        <w:rPr>
          <w:rFonts w:eastAsia="Times New Roman"/>
          <w:sz w:val="24"/>
          <w:szCs w:val="24"/>
          <w:lang w:eastAsia="pt-BR"/>
        </w:rPr>
        <w:t>be</w:t>
      </w:r>
      <w:r>
        <w:rPr>
          <w:rFonts w:eastAsia="Times New Roman"/>
          <w:sz w:val="24"/>
          <w:szCs w:val="24"/>
          <w:lang w:eastAsia="pt-BR"/>
        </w:rPr>
        <w:t xml:space="preserve">ndo </w:t>
      </w:r>
      <w:r w:rsidR="00685801">
        <w:rPr>
          <w:rFonts w:eastAsia="Times New Roman"/>
          <w:sz w:val="24"/>
          <w:szCs w:val="24"/>
          <w:lang w:eastAsia="pt-BR"/>
        </w:rPr>
        <w:t>em sua</w:t>
      </w:r>
      <w:r>
        <w:rPr>
          <w:rFonts w:eastAsia="Times New Roman"/>
          <w:sz w:val="24"/>
          <w:szCs w:val="24"/>
          <w:lang w:eastAsia="pt-BR"/>
        </w:rPr>
        <w:t xml:space="preserve"> gestão</w:t>
      </w:r>
      <w:r w:rsidR="00685801">
        <w:rPr>
          <w:rFonts w:eastAsia="Times New Roman"/>
          <w:sz w:val="24"/>
          <w:szCs w:val="24"/>
          <w:lang w:eastAsia="pt-BR"/>
        </w:rPr>
        <w:t xml:space="preserve">”. Ele aproveitou a ocasião para falar dos andamentos </w:t>
      </w:r>
      <w:r w:rsidR="00DD248B" w:rsidRPr="00176FC3">
        <w:rPr>
          <w:rFonts w:eastAsia="Times New Roman"/>
          <w:color w:val="000000"/>
          <w:sz w:val="24"/>
          <w:szCs w:val="24"/>
          <w:lang w:eastAsia="pt-BR"/>
        </w:rPr>
        <w:t>no Sistema Único de Assistência Social. “</w:t>
      </w:r>
      <w:r w:rsidR="00DD248B" w:rsidRPr="00176FC3">
        <w:rPr>
          <w:rFonts w:eastAsia="Times New Roman"/>
          <w:sz w:val="24"/>
          <w:szCs w:val="24"/>
          <w:lang w:eastAsia="pt-BR"/>
        </w:rPr>
        <w:t>Estamos realizando também obras de drenagem no abrigo e demais melhorias na infraestrutura, para atender cada vez melhor nossas crianças e adolescentes. </w:t>
      </w:r>
      <w:r w:rsidR="00DD248B" w:rsidRPr="00176FC3">
        <w:rPr>
          <w:rFonts w:eastAsia="Times New Roman"/>
          <w:color w:val="000000"/>
          <w:sz w:val="24"/>
          <w:szCs w:val="24"/>
          <w:lang w:eastAsia="pt-BR"/>
        </w:rPr>
        <w:t>A ordem de serviço para início das obras da primeira sede própria do CRAS também já e</w:t>
      </w:r>
      <w:r w:rsidR="00DD248B" w:rsidRPr="00176FC3">
        <w:rPr>
          <w:rFonts w:eastAsia="Times New Roman"/>
          <w:sz w:val="24"/>
          <w:szCs w:val="24"/>
          <w:lang w:eastAsia="pt-BR"/>
        </w:rPr>
        <w:t>stá assinada. O SUAS em Mafra vai se fortalecer”, explicou. </w:t>
      </w:r>
    </w:p>
    <w:p w:rsidR="00E04D53" w:rsidRPr="00176FC3" w:rsidRDefault="00E04D53" w:rsidP="00E04D53">
      <w:pPr>
        <w:spacing w:after="0" w:line="240" w:lineRule="auto"/>
        <w:jc w:val="both"/>
        <w:rPr>
          <w:rFonts w:eastAsia="Times New Roman"/>
          <w:sz w:val="24"/>
          <w:szCs w:val="24"/>
          <w:lang w:eastAsia="pt-BR"/>
        </w:rPr>
      </w:pPr>
      <w:r w:rsidRPr="00176FC3">
        <w:rPr>
          <w:rFonts w:eastAsia="Times New Roman"/>
          <w:sz w:val="24"/>
          <w:szCs w:val="24"/>
          <w:lang w:eastAsia="pt-BR"/>
        </w:rPr>
        <w:t>O prefeito aproveitou a ocasião para visitar e conversar com os profissionais do Centro de Referência Especializado de Assistência Social (CREAS), do Serviço de Convivência e Fortalecimento de Vínculos (SCFV) e do ESF Vista Alegre, reforçando a proximidade entre o Executivo e os seus servidores municipais.</w:t>
      </w:r>
    </w:p>
    <w:p w:rsidR="00E04D53" w:rsidRPr="00176FC3" w:rsidRDefault="00E04D53" w:rsidP="00E04D53">
      <w:pPr>
        <w:spacing w:after="0" w:line="240" w:lineRule="auto"/>
        <w:rPr>
          <w:rFonts w:eastAsia="Times New Roman"/>
          <w:color w:val="888888"/>
          <w:sz w:val="24"/>
          <w:szCs w:val="24"/>
          <w:lang w:eastAsia="pt-BR"/>
        </w:rPr>
      </w:pPr>
    </w:p>
    <w:p w:rsidR="00E04D53" w:rsidRDefault="00E04D53" w:rsidP="00E04D53"/>
    <w:p w:rsidR="00E52726" w:rsidRPr="00E52726" w:rsidRDefault="00E52726" w:rsidP="00FD24E1">
      <w:pPr>
        <w:spacing w:after="0" w:line="240" w:lineRule="auto"/>
        <w:jc w:val="both"/>
        <w:rPr>
          <w:rFonts w:cs="Arial"/>
          <w:b/>
          <w:i/>
          <w:sz w:val="24"/>
          <w:szCs w:val="24"/>
        </w:rPr>
      </w:pPr>
    </w:p>
    <w:p w:rsidR="00FD24E1" w:rsidRPr="00BB4FB0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B4FB0">
        <w:rPr>
          <w:rFonts w:cs="Arial"/>
          <w:b/>
          <w:i/>
          <w:sz w:val="20"/>
          <w:szCs w:val="20"/>
        </w:rPr>
        <w:t>Fale com a Prefeitura</w:t>
      </w:r>
    </w:p>
    <w:p w:rsidR="00FD24E1" w:rsidRPr="00BB4FB0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B4FB0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BB4FB0">
        <w:rPr>
          <w:b/>
          <w:i/>
          <w:sz w:val="20"/>
          <w:szCs w:val="20"/>
        </w:rPr>
        <w:t>Ouvidoria:</w:t>
      </w:r>
      <w:r w:rsidRPr="00BB4FB0">
        <w:rPr>
          <w:i/>
          <w:sz w:val="20"/>
          <w:szCs w:val="20"/>
        </w:rPr>
        <w:t xml:space="preserve"> 47 3641-40</w:t>
      </w:r>
      <w:r w:rsidR="004A4E9A" w:rsidRPr="00BB4FB0">
        <w:rPr>
          <w:i/>
          <w:sz w:val="20"/>
          <w:szCs w:val="20"/>
        </w:rPr>
        <w:t>67</w:t>
      </w:r>
      <w:r w:rsidRPr="00BB4FB0">
        <w:rPr>
          <w:i/>
          <w:sz w:val="20"/>
          <w:szCs w:val="20"/>
        </w:rPr>
        <w:t xml:space="preserve"> – ouvidoria@mafra.sc.gov.br</w:t>
      </w:r>
    </w:p>
    <w:p w:rsidR="00FD24E1" w:rsidRPr="00BB4FB0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BB4FB0">
        <w:rPr>
          <w:b/>
          <w:i/>
          <w:sz w:val="20"/>
          <w:szCs w:val="20"/>
        </w:rPr>
        <w:t>Site:</w:t>
      </w:r>
      <w:r w:rsidRPr="00BB4FB0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BB4FB0">
        <w:rPr>
          <w:b/>
          <w:i/>
          <w:sz w:val="20"/>
          <w:szCs w:val="20"/>
        </w:rPr>
        <w:t>Twitter</w:t>
      </w:r>
      <w:proofErr w:type="spellEnd"/>
      <w:r w:rsidRPr="00BB4FB0">
        <w:rPr>
          <w:b/>
          <w:i/>
          <w:sz w:val="20"/>
          <w:szCs w:val="20"/>
        </w:rPr>
        <w:t> :</w:t>
      </w:r>
      <w:proofErr w:type="gramEnd"/>
      <w:r w:rsidRPr="00BB4FB0">
        <w:rPr>
          <w:i/>
          <w:sz w:val="20"/>
          <w:szCs w:val="20"/>
        </w:rPr>
        <w:t xml:space="preserve"> @</w:t>
      </w:r>
      <w:proofErr w:type="spellStart"/>
      <w:r w:rsidRPr="00BB4FB0">
        <w:rPr>
          <w:i/>
          <w:sz w:val="20"/>
          <w:szCs w:val="20"/>
        </w:rPr>
        <w:t>PrefeituraMfa</w:t>
      </w:r>
      <w:proofErr w:type="spellEnd"/>
      <w:r w:rsidRPr="00BB4FB0">
        <w:rPr>
          <w:i/>
          <w:sz w:val="20"/>
          <w:szCs w:val="20"/>
        </w:rPr>
        <w:t xml:space="preserve"> </w:t>
      </w:r>
      <w:proofErr w:type="spellStart"/>
      <w:r w:rsidRPr="00BB4FB0">
        <w:rPr>
          <w:b/>
          <w:i/>
          <w:sz w:val="20"/>
          <w:szCs w:val="20"/>
        </w:rPr>
        <w:t>Facebook</w:t>
      </w:r>
      <w:proofErr w:type="spellEnd"/>
      <w:r w:rsidRPr="00BB4FB0">
        <w:rPr>
          <w:b/>
          <w:i/>
          <w:sz w:val="20"/>
          <w:szCs w:val="20"/>
        </w:rPr>
        <w:t>/</w:t>
      </w:r>
      <w:proofErr w:type="spellStart"/>
      <w:r w:rsidRPr="00BB4FB0">
        <w:rPr>
          <w:b/>
          <w:i/>
          <w:sz w:val="20"/>
          <w:szCs w:val="20"/>
        </w:rPr>
        <w:t>Instagram</w:t>
      </w:r>
      <w:proofErr w:type="spellEnd"/>
      <w:r w:rsidRPr="00BB4FB0">
        <w:rPr>
          <w:b/>
          <w:i/>
          <w:sz w:val="20"/>
          <w:szCs w:val="20"/>
        </w:rPr>
        <w:t>/</w:t>
      </w:r>
      <w:proofErr w:type="spellStart"/>
      <w:r w:rsidRPr="00BB4FB0">
        <w:rPr>
          <w:b/>
          <w:i/>
          <w:sz w:val="20"/>
          <w:szCs w:val="20"/>
        </w:rPr>
        <w:t>YouTube</w:t>
      </w:r>
      <w:proofErr w:type="spellEnd"/>
      <w:r w:rsidRPr="00BB4FB0">
        <w:rPr>
          <w:b/>
          <w:i/>
          <w:sz w:val="20"/>
          <w:szCs w:val="20"/>
        </w:rPr>
        <w:t> :</w:t>
      </w:r>
      <w:proofErr w:type="spellStart"/>
      <w:r w:rsidRPr="00BB4FB0">
        <w:rPr>
          <w:i/>
          <w:sz w:val="20"/>
          <w:szCs w:val="20"/>
        </w:rPr>
        <w:t>prefeiturademafra</w:t>
      </w:r>
      <w:proofErr w:type="spellEnd"/>
    </w:p>
    <w:p w:rsidR="00FD24E1" w:rsidRPr="00BB4FB0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B4FB0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B4FB0">
        <w:rPr>
          <w:i/>
          <w:sz w:val="20"/>
          <w:szCs w:val="20"/>
        </w:rPr>
        <w:t>Heyse</w:t>
      </w:r>
      <w:proofErr w:type="spellEnd"/>
      <w:r w:rsidRPr="00BB4FB0">
        <w:rPr>
          <w:i/>
          <w:sz w:val="20"/>
          <w:szCs w:val="20"/>
        </w:rPr>
        <w:t>, 1386, Alto de Mafra. Telefone: 47 3641-4000.</w:t>
      </w:r>
    </w:p>
    <w:p w:rsidR="00FD24E1" w:rsidRPr="00BB4FB0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B4FB0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E52726" w:rsidRDefault="00FD24E1" w:rsidP="00FD24E1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</w:p>
    <w:p w:rsidR="00FD24E1" w:rsidRPr="00E52726" w:rsidRDefault="00FD24E1" w:rsidP="00FD24E1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</w:p>
    <w:p w:rsidR="00FD24E1" w:rsidRPr="00E52726" w:rsidRDefault="00FD24E1" w:rsidP="00FD24E1">
      <w:pPr>
        <w:rPr>
          <w:sz w:val="24"/>
          <w:szCs w:val="24"/>
        </w:rPr>
      </w:pPr>
    </w:p>
    <w:sectPr w:rsidR="00FD24E1" w:rsidRPr="00E52726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D5D" w:rsidRDefault="00F04D5D" w:rsidP="00FE20AC">
      <w:pPr>
        <w:spacing w:after="0" w:line="240" w:lineRule="auto"/>
      </w:pPr>
      <w:r>
        <w:separator/>
      </w:r>
    </w:p>
  </w:endnote>
  <w:endnote w:type="continuationSeparator" w:id="0">
    <w:p w:rsidR="00F04D5D" w:rsidRDefault="00F04D5D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EA670D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D5D" w:rsidRDefault="00F04D5D" w:rsidP="00FE20AC">
      <w:pPr>
        <w:spacing w:after="0" w:line="240" w:lineRule="auto"/>
      </w:pPr>
      <w:r>
        <w:separator/>
      </w:r>
    </w:p>
  </w:footnote>
  <w:footnote w:type="continuationSeparator" w:id="0">
    <w:p w:rsidR="00F04D5D" w:rsidRDefault="00F04D5D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EA670D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639F"/>
    <w:rsid w:val="0008541E"/>
    <w:rsid w:val="00087EA2"/>
    <w:rsid w:val="000A2FA5"/>
    <w:rsid w:val="000A5770"/>
    <w:rsid w:val="000C5FA6"/>
    <w:rsid w:val="000C7C96"/>
    <w:rsid w:val="000D55A1"/>
    <w:rsid w:val="00100F77"/>
    <w:rsid w:val="0013471E"/>
    <w:rsid w:val="00146356"/>
    <w:rsid w:val="001A0120"/>
    <w:rsid w:val="001A15D3"/>
    <w:rsid w:val="001A47F4"/>
    <w:rsid w:val="001B7905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455E"/>
    <w:rsid w:val="002844FC"/>
    <w:rsid w:val="002A5015"/>
    <w:rsid w:val="002A5CA8"/>
    <w:rsid w:val="002A645F"/>
    <w:rsid w:val="002A6B0E"/>
    <w:rsid w:val="002B1B75"/>
    <w:rsid w:val="002C1483"/>
    <w:rsid w:val="002E3C31"/>
    <w:rsid w:val="002F481C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507737"/>
    <w:rsid w:val="0053281B"/>
    <w:rsid w:val="00533207"/>
    <w:rsid w:val="0053420B"/>
    <w:rsid w:val="00534C9B"/>
    <w:rsid w:val="00563845"/>
    <w:rsid w:val="005B2CE4"/>
    <w:rsid w:val="005B36EE"/>
    <w:rsid w:val="005C19B4"/>
    <w:rsid w:val="005C6242"/>
    <w:rsid w:val="005D2CFD"/>
    <w:rsid w:val="005F288D"/>
    <w:rsid w:val="006229E4"/>
    <w:rsid w:val="00622DE9"/>
    <w:rsid w:val="00623433"/>
    <w:rsid w:val="00623F60"/>
    <w:rsid w:val="006540AF"/>
    <w:rsid w:val="00657C25"/>
    <w:rsid w:val="0066508C"/>
    <w:rsid w:val="00667BAB"/>
    <w:rsid w:val="006706C3"/>
    <w:rsid w:val="006710CF"/>
    <w:rsid w:val="006805CC"/>
    <w:rsid w:val="00685801"/>
    <w:rsid w:val="00692839"/>
    <w:rsid w:val="006934FB"/>
    <w:rsid w:val="006B0B78"/>
    <w:rsid w:val="006B1446"/>
    <w:rsid w:val="006C3F68"/>
    <w:rsid w:val="006D22D2"/>
    <w:rsid w:val="006F167C"/>
    <w:rsid w:val="006F16BD"/>
    <w:rsid w:val="0071511D"/>
    <w:rsid w:val="00722443"/>
    <w:rsid w:val="00734D16"/>
    <w:rsid w:val="00757C94"/>
    <w:rsid w:val="00763B90"/>
    <w:rsid w:val="007931A7"/>
    <w:rsid w:val="007964A4"/>
    <w:rsid w:val="007C61CE"/>
    <w:rsid w:val="007D72E9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325C8"/>
    <w:rsid w:val="00955DA8"/>
    <w:rsid w:val="00961CFE"/>
    <w:rsid w:val="00963804"/>
    <w:rsid w:val="009645BA"/>
    <w:rsid w:val="009741F0"/>
    <w:rsid w:val="0098134F"/>
    <w:rsid w:val="00981381"/>
    <w:rsid w:val="00990249"/>
    <w:rsid w:val="00993CB9"/>
    <w:rsid w:val="009B7ECE"/>
    <w:rsid w:val="009C150A"/>
    <w:rsid w:val="009E6FB1"/>
    <w:rsid w:val="009F021A"/>
    <w:rsid w:val="009F5AC5"/>
    <w:rsid w:val="00A3167E"/>
    <w:rsid w:val="00A525A5"/>
    <w:rsid w:val="00A60F5C"/>
    <w:rsid w:val="00A611F1"/>
    <w:rsid w:val="00A662DF"/>
    <w:rsid w:val="00A74344"/>
    <w:rsid w:val="00A762B5"/>
    <w:rsid w:val="00A827AE"/>
    <w:rsid w:val="00AA2CAE"/>
    <w:rsid w:val="00AB45B3"/>
    <w:rsid w:val="00AD4764"/>
    <w:rsid w:val="00AD62D0"/>
    <w:rsid w:val="00B00E89"/>
    <w:rsid w:val="00B276E5"/>
    <w:rsid w:val="00B404D6"/>
    <w:rsid w:val="00B452CB"/>
    <w:rsid w:val="00B95754"/>
    <w:rsid w:val="00BB410A"/>
    <w:rsid w:val="00BB41C3"/>
    <w:rsid w:val="00BB4FB0"/>
    <w:rsid w:val="00BD15BF"/>
    <w:rsid w:val="00BD3706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E239A"/>
    <w:rsid w:val="00D04A00"/>
    <w:rsid w:val="00D11F56"/>
    <w:rsid w:val="00D144BF"/>
    <w:rsid w:val="00D247D8"/>
    <w:rsid w:val="00D30254"/>
    <w:rsid w:val="00D42309"/>
    <w:rsid w:val="00D51576"/>
    <w:rsid w:val="00D5370C"/>
    <w:rsid w:val="00D64497"/>
    <w:rsid w:val="00D924FA"/>
    <w:rsid w:val="00DA4357"/>
    <w:rsid w:val="00DA5AA6"/>
    <w:rsid w:val="00DB0333"/>
    <w:rsid w:val="00DD248B"/>
    <w:rsid w:val="00DE06F2"/>
    <w:rsid w:val="00DE0EC0"/>
    <w:rsid w:val="00DF0114"/>
    <w:rsid w:val="00E04D53"/>
    <w:rsid w:val="00E142D8"/>
    <w:rsid w:val="00E25AEC"/>
    <w:rsid w:val="00E3252C"/>
    <w:rsid w:val="00E35020"/>
    <w:rsid w:val="00E52726"/>
    <w:rsid w:val="00E6473A"/>
    <w:rsid w:val="00E67FE9"/>
    <w:rsid w:val="00E70F69"/>
    <w:rsid w:val="00E83338"/>
    <w:rsid w:val="00EA670D"/>
    <w:rsid w:val="00EB616C"/>
    <w:rsid w:val="00ED37CA"/>
    <w:rsid w:val="00EE3493"/>
    <w:rsid w:val="00EF4F9C"/>
    <w:rsid w:val="00F04D5D"/>
    <w:rsid w:val="00F20595"/>
    <w:rsid w:val="00F51D00"/>
    <w:rsid w:val="00F60B41"/>
    <w:rsid w:val="00FA739D"/>
    <w:rsid w:val="00FC761E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B9F93-F602-4DA0-A91F-9DF6DCA39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11</cp:revision>
  <cp:lastPrinted>2021-02-09T17:54:00Z</cp:lastPrinted>
  <dcterms:created xsi:type="dcterms:W3CDTF">2021-02-09T13:49:00Z</dcterms:created>
  <dcterms:modified xsi:type="dcterms:W3CDTF">2021-02-09T18:09:00Z</dcterms:modified>
</cp:coreProperties>
</file>